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250" w:rsidRDefault="00D07250" w:rsidP="0000442C">
      <w:r>
        <w:t>Вопросы для круглого стола «</w:t>
      </w:r>
      <w:proofErr w:type="spellStart"/>
      <w:r>
        <w:t>АйТи</w:t>
      </w:r>
      <w:proofErr w:type="spellEnd"/>
      <w:r>
        <w:t xml:space="preserve"> БАСТИОН»</w:t>
      </w:r>
      <w:bookmarkStart w:id="0" w:name="_GoBack"/>
      <w:bookmarkEnd w:id="0"/>
    </w:p>
    <w:p w:rsidR="00D07250" w:rsidRDefault="00D07250" w:rsidP="0000442C"/>
    <w:p w:rsidR="0000442C" w:rsidRDefault="0000442C" w:rsidP="0000442C">
      <w:r>
        <w:t>1. Разделение сетей. Сегменты, требующие повышенного внимания: DMZ, промышленный сегмент, корпоративная сеть, сети филиалов.</w:t>
      </w:r>
    </w:p>
    <w:p w:rsidR="0000442C" w:rsidRDefault="0000442C" w:rsidP="0000442C">
      <w:r>
        <w:t>2. Сложившаяся практика сегментации сетей. Инструменты, которые есть на рынке сегодня - достаточно ли их.</w:t>
      </w:r>
    </w:p>
    <w:p w:rsidR="0000442C" w:rsidRDefault="0000442C" w:rsidP="0000442C">
      <w:r>
        <w:t>3</w:t>
      </w:r>
      <w:r>
        <w:t>. Аутентификация пользователей в сегментированной сети: SSO, федеративная аутентификация или другие. Контроль пользователей и выявление нарушений правил сегментации.</w:t>
      </w:r>
    </w:p>
    <w:p w:rsidR="0000442C" w:rsidRDefault="0000442C" w:rsidP="0000442C">
      <w:r>
        <w:t>4</w:t>
      </w:r>
      <w:r>
        <w:t>.</w:t>
      </w:r>
      <w:r w:rsidR="0089028C">
        <w:t xml:space="preserve"> </w:t>
      </w:r>
      <w:r w:rsidR="0089028C" w:rsidRPr="0089028C">
        <w:t>Какие из требований регуляторов способно «закрыть» разделение сетей объектов КИИ в рамках комплексных проектов по ИТ-безопасности.</w:t>
      </w:r>
    </w:p>
    <w:p w:rsidR="0000442C" w:rsidRDefault="0000442C" w:rsidP="0000442C"/>
    <w:sectPr w:rsidR="00004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2C"/>
    <w:rsid w:val="0000442C"/>
    <w:rsid w:val="0089028C"/>
    <w:rsid w:val="00A417F4"/>
    <w:rsid w:val="00D0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E8F21-3B3D-4C45-8960-76008D27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2019-02-22T08:56:00Z</dcterms:created>
  <dcterms:modified xsi:type="dcterms:W3CDTF">2019-02-22T09:21:00Z</dcterms:modified>
</cp:coreProperties>
</file>